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2B" w:rsidRDefault="00FA312B" w:rsidP="00FA312B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50"/>
        <w:gridCol w:w="5350"/>
      </w:tblGrid>
      <w:tr w:rsidR="00FA312B">
        <w:trPr>
          <w:trHeight w:val="2178"/>
        </w:trPr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Аннотация рабочей программы учебной дисциплины « Изобразительное искусство »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класс Общая характеристика программы учебной дисциплины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 Изобразительное искусство » </w:t>
            </w:r>
          </w:p>
        </w:tc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Программа «Изобразительное искусство и художественный труд» для основной школы строится как продолжение и развитие программы начальной школы. </w:t>
            </w:r>
            <w:proofErr w:type="gramStart"/>
            <w:r>
              <w:rPr>
                <w:sz w:val="23"/>
                <w:szCs w:val="23"/>
              </w:rPr>
              <w:t>Обучающиеся</w:t>
            </w:r>
            <w:proofErr w:type="gramEnd"/>
            <w:r>
              <w:rPr>
                <w:sz w:val="23"/>
                <w:szCs w:val="23"/>
              </w:rPr>
              <w:t xml:space="preserve"> получают представление об изобразительном искусстве как целостном явлении.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Содержание художественного образования предусматривает два вида деятельности обучающихся: восприятие произведений искусства (ученик - зритель) и собственную художественно-творческую деятельность (ученик - художник).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Художественная деятельность школьников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 </w:t>
            </w:r>
            <w:proofErr w:type="gramEnd"/>
          </w:p>
        </w:tc>
      </w:tr>
      <w:tr w:rsidR="00FA312B">
        <w:trPr>
          <w:trHeight w:val="529"/>
        </w:trPr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Цель дисциплины </w:t>
            </w:r>
          </w:p>
        </w:tc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Основная цель </w:t>
            </w:r>
            <w:r>
              <w:rPr>
                <w:sz w:val="23"/>
                <w:szCs w:val="23"/>
              </w:rPr>
              <w:t>школьного предмета «Изобразительное искусство»- развитие визуально - пространственного мышления учащихся как формы эмоциональн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ценностного освоения мира, как формы самовыражения и ориентации в художественном и нравственном пространстве культуры </w:t>
            </w:r>
          </w:p>
        </w:tc>
      </w:tr>
      <w:tr w:rsidR="00FA312B">
        <w:trPr>
          <w:trHeight w:val="3150"/>
        </w:trPr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Учебные задачи дисциплины </w:t>
            </w:r>
          </w:p>
        </w:tc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-Формирование опыта смыслового и эмоциональн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ценностного восприятия визуального образа реальности и произведений искусства;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-Освоение художественной культуры как формы материального выражения в пространственных формах духовных ценностей;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-Формирование понимания эмоционального и ценностного смысла визуальн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пространственной формы;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-Развитие творческого опыта как формирование способности к самостоятельным действиям в ситуации неопределенности;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-Формирование активного, заинтересованного отношения к традициям культуры как к смысловой, эстетической и личностн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значимой ценности;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-Воспитание уважения к истории культуры своего Отечества, выраженной в ее архитектуре, в изобразительном искусстве, в национальных образах предметно – материальной и пространственной среды и понимании красоты человека;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-Развитие способности ориентироваться в мире современной художественной культуры;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нравственной оценки;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школы, бытовой и производственной среды. </w:t>
            </w:r>
          </w:p>
        </w:tc>
      </w:tr>
      <w:tr w:rsidR="00FA312B">
        <w:trPr>
          <w:trHeight w:val="391"/>
        </w:trPr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Место дисциплины в УП </w:t>
            </w:r>
          </w:p>
        </w:tc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учебном плане МАОУ СОШ №11 отводит 35 часов для обязательного изучения предмета «Изобразительное искусство» в 5 классе, из расчета 1 час в неделю </w:t>
            </w:r>
          </w:p>
        </w:tc>
      </w:tr>
      <w:tr w:rsidR="00FA312B">
        <w:trPr>
          <w:trHeight w:val="1208"/>
        </w:trPr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Требования к результатам освоения учебной дисциплины </w:t>
            </w:r>
          </w:p>
        </w:tc>
        <w:tc>
          <w:tcPr>
            <w:tcW w:w="5350" w:type="dxa"/>
          </w:tcPr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</w:pPr>
            <w:r>
              <w:t xml:space="preserve">Учащиеся должны знать: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истоки и специфику образного языка декоративно-прикладного искусства;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(варьирование) традиционных образов, мотивов, сюжетов); </w:t>
            </w:r>
          </w:p>
          <w:p w:rsidR="00FA312B" w:rsidRDefault="00FA312B" w:rsidP="00FA312B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семантическое значение традиционных образов, мотивов (древо жизни, конь, птица, солярные знаки); </w:t>
            </w:r>
          </w:p>
        </w:tc>
      </w:tr>
    </w:tbl>
    <w:p w:rsidR="00AC603F" w:rsidRDefault="00AC603F" w:rsidP="00FA312B"/>
    <w:tbl>
      <w:tblPr>
        <w:tblW w:w="10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0"/>
        <w:gridCol w:w="5351"/>
      </w:tblGrid>
      <w:tr w:rsidR="00FA312B" w:rsidTr="00AA7D0B">
        <w:trPr>
          <w:trHeight w:val="1903"/>
        </w:trPr>
        <w:tc>
          <w:tcPr>
            <w:tcW w:w="5350" w:type="dxa"/>
          </w:tcPr>
          <w:p w:rsidR="00FA312B" w:rsidRDefault="00FA312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Аннотация рабочей программы учебной дисциплины « Изобразительное искусство »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класс Общая характеристика программы учебной дисциплины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 Изобразительное искусство » </w:t>
            </w:r>
          </w:p>
        </w:tc>
        <w:tc>
          <w:tcPr>
            <w:tcW w:w="5351" w:type="dxa"/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Программа «Изобразительное искусство и художественный труд» для основной школы строится как продолжение и развитие программы начальной школы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Обучающиеся</w:t>
            </w:r>
            <w:proofErr w:type="gramEnd"/>
            <w:r>
              <w:rPr>
                <w:sz w:val="23"/>
                <w:szCs w:val="23"/>
              </w:rPr>
              <w:t xml:space="preserve"> получают представление об изобразительном искусстве как целостном явлении.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Содержание художественного образования предусматривает два вида деятельности обучающихся: восприятие произведений искусства (ученик - зритель) и собственную художественно-творческую деятельность (ученик - художник). </w:t>
            </w:r>
          </w:p>
        </w:tc>
      </w:tr>
      <w:tr w:rsidR="00FA312B" w:rsidTr="00AA7D0B">
        <w:trPr>
          <w:trHeight w:val="799"/>
        </w:trPr>
        <w:tc>
          <w:tcPr>
            <w:tcW w:w="5350" w:type="dxa"/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Цель дисциплины </w:t>
            </w:r>
          </w:p>
        </w:tc>
        <w:tc>
          <w:tcPr>
            <w:tcW w:w="5351" w:type="dxa"/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Основная цель </w:t>
            </w:r>
            <w:r>
              <w:rPr>
                <w:sz w:val="23"/>
                <w:szCs w:val="23"/>
              </w:rPr>
              <w:t>школьного предмета «Изобразительное искусство»- развитие визуальн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пространственного мышления учащихся как формы эмоционально- ценностного освоения мира, как формы самовыражения и ориентации в художественном и нравственном пространстве культуры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Художественно развитие осуществляется в практической, </w:t>
            </w:r>
            <w:proofErr w:type="spellStart"/>
            <w:r>
              <w:rPr>
                <w:sz w:val="23"/>
                <w:szCs w:val="23"/>
              </w:rPr>
              <w:t>деятельностной</w:t>
            </w:r>
            <w:proofErr w:type="spellEnd"/>
            <w:r>
              <w:rPr>
                <w:sz w:val="23"/>
                <w:szCs w:val="23"/>
              </w:rPr>
              <w:t xml:space="preserve"> форме в процессе </w:t>
            </w:r>
            <w:r>
              <w:rPr>
                <w:sz w:val="23"/>
                <w:szCs w:val="23"/>
              </w:rPr>
              <w:lastRenderedPageBreak/>
              <w:t xml:space="preserve">личностного художественного творчества. </w:t>
            </w:r>
          </w:p>
        </w:tc>
      </w:tr>
      <w:tr w:rsidR="00FA312B" w:rsidTr="00AA7D0B">
        <w:trPr>
          <w:trHeight w:val="3152"/>
        </w:trPr>
        <w:tc>
          <w:tcPr>
            <w:tcW w:w="5350" w:type="dxa"/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Учебные задачи дисциплины </w:t>
            </w:r>
          </w:p>
        </w:tc>
        <w:tc>
          <w:tcPr>
            <w:tcW w:w="5351" w:type="dxa"/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-Формирование опыта смыслового и эмоциональн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ценностного восприятия визуального образа реальности и произведений искусства;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-Освоение художественной культуры как формы материального выражения в пространственных формах духовных ценностей;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-Формирование понимания эмоционального и ценностного смысла визуальн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пространственной формы;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-Развитие творческого опыта как формирование способности к самостоятельным действиям в ситуации неопределенности;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-Формирование активного, заинтересованного отношения к традициям культуры как к смысловой, эстетической и личностн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значимой ценности;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-Воспитание уважения к истории культуры своего Отечества, выраженной в ее архитектуре, в изобразительном искусстве, в национальных образах предметно – материальной и пространственной среды и понимании красоты человека;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-Развитие способности ориентироваться в мире современной художественной культуры;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нравственной оценки;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школы, бытовой и производственной среды. </w:t>
            </w:r>
          </w:p>
        </w:tc>
      </w:tr>
      <w:tr w:rsidR="00FA312B" w:rsidTr="00AA7D0B">
        <w:trPr>
          <w:trHeight w:val="391"/>
        </w:trPr>
        <w:tc>
          <w:tcPr>
            <w:tcW w:w="5350" w:type="dxa"/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Место дисциплины в УП </w:t>
            </w:r>
          </w:p>
        </w:tc>
        <w:tc>
          <w:tcPr>
            <w:tcW w:w="5351" w:type="dxa"/>
          </w:tcPr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базисном учебном плане МАОУ СОШ №11 отводит 35 часов для обязательного изучения предмета «Изобразительное искусство» в 6 классе, из расчета 1 час в неделю </w:t>
            </w:r>
          </w:p>
        </w:tc>
      </w:tr>
      <w:tr w:rsidR="00FA312B" w:rsidTr="00AA7D0B">
        <w:trPr>
          <w:trHeight w:val="854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0"/>
              <w:gridCol w:w="5340"/>
            </w:tblGrid>
            <w:tr w:rsidR="00FA312B" w:rsidTr="00FA312B">
              <w:trPr>
                <w:trHeight w:val="854"/>
              </w:trPr>
              <w:tc>
                <w:tcPr>
                  <w:tcW w:w="5340" w:type="dxa"/>
                  <w:tcBorders>
                    <w:bottom w:val="single" w:sz="4" w:space="0" w:color="auto"/>
                  </w:tcBorders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Требования к результатам освоения учебной дисциплины </w:t>
                  </w:r>
                </w:p>
              </w:tc>
              <w:tc>
                <w:tcPr>
                  <w:tcW w:w="5340" w:type="dxa"/>
                  <w:tcBorders>
                    <w:bottom w:val="single" w:sz="4" w:space="0" w:color="auto"/>
                  </w:tcBorders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-знать о месте и значении изобразительных иску</w:t>
                  </w:r>
                  <w:proofErr w:type="gramStart"/>
                  <w:r>
                    <w:rPr>
                      <w:sz w:val="23"/>
                      <w:szCs w:val="23"/>
                    </w:rPr>
                    <w:t>сств в ж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изни человека и общества;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-знать о существовании изобразительного искусства во все времена, иметь представления о многообразии образных языков искусства и особенностях видения мира в разные эпохи;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-понимать взаимосвязь реальной действительности и ее </w:t>
                  </w:r>
                  <w:proofErr w:type="gramStart"/>
                  <w:r>
                    <w:rPr>
                      <w:sz w:val="23"/>
                      <w:szCs w:val="23"/>
                    </w:rPr>
                    <w:t>художественного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  <w:tr w:rsidR="00FA312B" w:rsidTr="00FA312B">
              <w:trPr>
                <w:trHeight w:val="854"/>
              </w:trPr>
              <w:tc>
                <w:tcPr>
                  <w:tcW w:w="5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12B" w:rsidRDefault="00FA312B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5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FA312B" w:rsidRPr="00FA312B" w:rsidRDefault="00FA312B">
            <w:pPr>
              <w:pStyle w:val="Default"/>
              <w:rPr>
                <w:b/>
                <w:sz w:val="23"/>
                <w:szCs w:val="23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-знать о месте и значении изобразительных иску</w:t>
            </w:r>
            <w:proofErr w:type="gramStart"/>
            <w:r>
              <w:rPr>
                <w:sz w:val="23"/>
                <w:szCs w:val="23"/>
              </w:rPr>
              <w:t>сств в ж</w:t>
            </w:r>
            <w:proofErr w:type="gramEnd"/>
            <w:r>
              <w:rPr>
                <w:sz w:val="23"/>
                <w:szCs w:val="23"/>
              </w:rPr>
              <w:t xml:space="preserve">изни человека и общества;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-знать о существовании изобразительного искусства во все времена, иметь представления о многообразии образных языков искусства и особенностях видения мира в разные эпохи;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-понимать взаимосвязь реальной действительности и ее художественного изображения в искусстве, ее претворение в художественный образ;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-знать основные виды и жанры изобразительного искусства, иметь представление об основных этапах развития портрета, пейзажа и натюрморта в истории искусства;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-называть имена выдающихся художников и произведения искусства в жанрах портрета, пейзажа и натюрморта в мировом и отечественном искусстве;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-понимать особенности творчества и значение в отечественной культуре великих русских художников-пейзажистов, мастеров портрета и натюрморта;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-знать основные средства художественной выразительности в изобразительном искусстве (линия, пятно, тон, цвет, форма, перспектива), особенности ритмической организации изображения;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-знать разные художественные материалы, художественные техники и их значение в создании художественного образа;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Учащиеся должны уметь: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-пользоваться красками (гуашь, акварель), несколькими графическими материалами (карандаш, тушь), обладать первичными навыками лепки, уметь использовать коллажные техники;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-видеть конструктивную форму предмета, владеть первичными навыками плоского и объемного изображений предмета и группы предметов; знать общие правила построения головы человека; уметь пользоваться начальными правилами линейной и воздушной перспективы;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-видеть и пользоваться в качестве средств выражения соотношения пропорций, характер освещения, цветовые отношения при изображении с натуры, по представлению и по памяти;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-создавать творческие композиционные работы в разных материалах с натуры, по памяти и по воображению;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-активно </w:t>
            </w:r>
            <w:proofErr w:type="gramStart"/>
            <w:r>
              <w:rPr>
                <w:sz w:val="23"/>
                <w:szCs w:val="23"/>
              </w:rPr>
              <w:t>воспринимать произведения искусства и аргументировано</w:t>
            </w:r>
            <w:proofErr w:type="gramEnd"/>
            <w:r>
              <w:rPr>
                <w:sz w:val="23"/>
                <w:szCs w:val="23"/>
              </w:rPr>
      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произведению искусства.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процессе практической работы на уроках учащиеся должны: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-умело пользоваться языком различных видов изобразительного искусства (живописи, графики, скульптуры), различать их между собой;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-используя язык изобразительного искусства передавать настроение, характер;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-умело выстраивать композиции в разных жанрах изобразительного искусств</w:t>
            </w:r>
            <w:proofErr w:type="gramStart"/>
            <w:r>
              <w:rPr>
                <w:sz w:val="23"/>
                <w:szCs w:val="23"/>
              </w:rPr>
              <w:t>а-</w:t>
            </w:r>
            <w:proofErr w:type="gramEnd"/>
            <w:r>
              <w:rPr>
                <w:sz w:val="23"/>
                <w:szCs w:val="23"/>
              </w:rPr>
              <w:t xml:space="preserve"> портрете, пейзаже, натюрморт;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-владеть практическими навыками выразительного исполнения фактуры, цвета, формы, объема, пространства в процессе создания в конкретном материале</w:t>
            </w:r>
            <w:proofErr w:type="gramStart"/>
            <w:r>
              <w:rPr>
                <w:sz w:val="23"/>
                <w:szCs w:val="23"/>
              </w:rPr>
              <w:t xml:space="preserve"> ;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-владеть навыком работы в конкретном материал</w:t>
            </w:r>
            <w:proofErr w:type="gramStart"/>
            <w:r>
              <w:rPr>
                <w:sz w:val="23"/>
                <w:szCs w:val="23"/>
              </w:rPr>
              <w:t>е-</w:t>
            </w:r>
            <w:proofErr w:type="gramEnd"/>
            <w:r>
              <w:rPr>
                <w:sz w:val="23"/>
                <w:szCs w:val="23"/>
              </w:rPr>
              <w:t xml:space="preserve"> живописном (акварель, гуашь), графическом ( простой карандаш, пастель, восковые карандаши, фломастеры), пластичном (пластилин)</w:t>
            </w:r>
          </w:p>
        </w:tc>
      </w:tr>
      <w:tr w:rsidR="00FA312B" w:rsidTr="00AA7D0B">
        <w:trPr>
          <w:trHeight w:val="565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29"/>
              <w:gridCol w:w="5229"/>
            </w:tblGrid>
            <w:tr w:rsidR="00FA312B">
              <w:trPr>
                <w:trHeight w:val="937"/>
              </w:trPr>
              <w:tc>
                <w:tcPr>
                  <w:tcW w:w="5229" w:type="dxa"/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lastRenderedPageBreak/>
                    <w:t xml:space="preserve">Формы организации учебного процесса </w:t>
                  </w:r>
                </w:p>
              </w:tc>
              <w:tc>
                <w:tcPr>
                  <w:tcW w:w="5229" w:type="dxa"/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Формы урока: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Урок индивидуального творчества;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Урок коллективной творческой работы;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Урок изучения нового материала;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Урок закрепления знаний, умений и навыков;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lastRenderedPageBreak/>
                    <w:t xml:space="preserve">Комбинированный;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Обобщающий. </w:t>
                  </w:r>
                </w:p>
              </w:tc>
            </w:tr>
            <w:tr w:rsidR="00FA312B">
              <w:trPr>
                <w:trHeight w:val="661"/>
              </w:trPr>
              <w:tc>
                <w:tcPr>
                  <w:tcW w:w="5229" w:type="dxa"/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229" w:type="dxa"/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Личностно-ориентированные технологии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Технологии системн</w:t>
                  </w:r>
                  <w:proofErr w:type="gramStart"/>
                  <w:r>
                    <w:rPr>
                      <w:sz w:val="23"/>
                      <w:szCs w:val="23"/>
                    </w:rPr>
                    <w:t>о-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деятельностного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подхода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Технологии </w:t>
                  </w:r>
                  <w:proofErr w:type="gramStart"/>
                  <w:r>
                    <w:rPr>
                      <w:sz w:val="23"/>
                      <w:szCs w:val="23"/>
                    </w:rPr>
                    <w:t>развивающего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обучении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Технологии проблемного обучения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Информационн</w:t>
                  </w:r>
                  <w:proofErr w:type="gramStart"/>
                  <w:r>
                    <w:rPr>
                      <w:sz w:val="23"/>
                      <w:szCs w:val="23"/>
                    </w:rPr>
                    <w:t>о-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коммуникативные технологии </w:t>
                  </w:r>
                </w:p>
              </w:tc>
            </w:tr>
            <w:tr w:rsidR="00FA312B">
              <w:trPr>
                <w:trHeight w:val="385"/>
              </w:trPr>
              <w:tc>
                <w:tcPr>
                  <w:tcW w:w="5229" w:type="dxa"/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229" w:type="dxa"/>
                </w:tcPr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Текущий контроль: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Устные и письменные сообщения по теме (рефераты, презентации), Тесты </w:t>
                  </w:r>
                </w:p>
                <w:p w:rsidR="00FA312B" w:rsidRDefault="00FA312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Итоговый контроль, Тесты, Итоговые выставки </w:t>
                  </w:r>
                </w:p>
              </w:tc>
            </w:tr>
          </w:tbl>
          <w:p w:rsidR="00FA312B" w:rsidRDefault="00FA312B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Формы урока: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индивидуального творчества;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коллективной творческой работы;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изучения нового материала;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закрепления знаний, умений и навыков;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Комбинированный;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Обобщающий. </w:t>
            </w:r>
          </w:p>
        </w:tc>
      </w:tr>
      <w:tr w:rsidR="00FA312B" w:rsidTr="00AA7D0B">
        <w:trPr>
          <w:trHeight w:val="854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>Образовательные технологии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Личностно-ориентированные технологии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Технологии системн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деятельностного</w:t>
            </w:r>
            <w:proofErr w:type="spellEnd"/>
            <w:r>
              <w:rPr>
                <w:sz w:val="23"/>
                <w:szCs w:val="23"/>
              </w:rPr>
              <w:t xml:space="preserve"> подхода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Технологии </w:t>
            </w:r>
            <w:proofErr w:type="gramStart"/>
            <w:r>
              <w:rPr>
                <w:sz w:val="23"/>
                <w:szCs w:val="23"/>
              </w:rPr>
              <w:t>развивающего</w:t>
            </w:r>
            <w:proofErr w:type="gramEnd"/>
            <w:r>
              <w:rPr>
                <w:sz w:val="23"/>
                <w:szCs w:val="23"/>
              </w:rPr>
              <w:t xml:space="preserve"> обучении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Технологии проблемного обучения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Информационн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коммуникативные технологии </w:t>
            </w:r>
          </w:p>
        </w:tc>
      </w:tr>
      <w:tr w:rsidR="00FA312B" w:rsidTr="00AA7D0B">
        <w:trPr>
          <w:trHeight w:val="854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Формы контроля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Текущий контроль: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Устные и письменные сообщения по теме (рефераты, презентации), Тесты </w:t>
            </w:r>
          </w:p>
          <w:p w:rsidR="00FA312B" w:rsidRDefault="00FA312B" w:rsidP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Итоговый контроль, Тесты, Итоговые выставки </w:t>
            </w:r>
          </w:p>
        </w:tc>
      </w:tr>
      <w:tr w:rsidR="00FA312B" w:rsidTr="00AA7D0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868"/>
        </w:trPr>
        <w:tc>
          <w:tcPr>
            <w:tcW w:w="10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50"/>
              <w:gridCol w:w="5350"/>
            </w:tblGrid>
            <w:tr w:rsidR="00AA7D0B">
              <w:trPr>
                <w:trHeight w:val="1903"/>
              </w:trPr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Аннотация рабочей программы учебной дисциплины « Изобразительное искусство »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7 класс Общая характеристика программы учебной дисциплины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« Изобразительное искусство » </w:t>
                  </w:r>
                </w:p>
              </w:tc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Программа «Изобразительное искусство и художественный труд» для основной школы строится как продолжение и развитие программы начальной школы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Обучающиеся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получают представление об изобразительном искусстве как целостном явлении.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Содержание художественного образования предусматривает два вида деятельности обучающихся: восприятие произведений искусства (ученик - зритель) и собственную художественно-творческую деятельность (ученик - художник). </w:t>
                  </w:r>
                </w:p>
              </w:tc>
            </w:tr>
            <w:tr w:rsidR="00AA7D0B">
              <w:trPr>
                <w:trHeight w:val="385"/>
              </w:trPr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Цель дисциплины </w:t>
                  </w:r>
                </w:p>
              </w:tc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Цель </w:t>
                  </w:r>
                  <w:r>
                    <w:rPr>
                      <w:sz w:val="23"/>
                      <w:szCs w:val="23"/>
                    </w:rPr>
                    <w:t xml:space="preserve">учебной рабочей программы: раскрытие композиционных начал проектирования в области графического дизайна и объёмно - пространственного макетирования </w:t>
                  </w:r>
                </w:p>
              </w:tc>
            </w:tr>
            <w:tr w:rsidR="00AA7D0B">
              <w:trPr>
                <w:trHeight w:val="2179"/>
              </w:trPr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lastRenderedPageBreak/>
                    <w:t xml:space="preserve">Учебные задачи дисциплины </w:t>
                  </w:r>
                </w:p>
              </w:tc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воспитание культуры восприятия произведений изобразительного, декоративно-прикладного искусства, архитектуры и дизайна;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-овладение умениями и навыками художественной деятельности, изображения на плоскости и в объеме (с натуры, по памяти, представлению, воображению)</w:t>
                  </w:r>
                  <w:proofErr w:type="gramStart"/>
                  <w:r>
                    <w:rPr>
                      <w:sz w:val="23"/>
                      <w:szCs w:val="23"/>
                    </w:rPr>
                    <w:t>;ф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ормирование устойчивого интереса к изобразительному искусству, способности воспринимать его исторические и национальные особенности. </w:t>
                  </w:r>
                </w:p>
              </w:tc>
            </w:tr>
            <w:tr w:rsidR="00AA7D0B">
              <w:trPr>
                <w:trHeight w:val="391"/>
              </w:trPr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Место дисциплины в УП </w:t>
                  </w:r>
                </w:p>
              </w:tc>
              <w:tc>
                <w:tcPr>
                  <w:tcW w:w="5350" w:type="dxa"/>
                </w:tcPr>
                <w:p w:rsidR="00AA7D0B" w:rsidRDefault="00AA7D0B" w:rsidP="00A50E2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В базисном учебном плане МАОУ </w:t>
                  </w:r>
                  <w:r w:rsidR="00A50E2A">
                    <w:rPr>
                      <w:sz w:val="23"/>
                      <w:szCs w:val="23"/>
                    </w:rPr>
                    <w:t>СОШ №11</w:t>
                  </w:r>
                  <w:r>
                    <w:rPr>
                      <w:sz w:val="23"/>
                      <w:szCs w:val="23"/>
                    </w:rPr>
                    <w:t xml:space="preserve"> отводит 35 часов для обязательного изучения предмета «Изобразительное искусство» в 7 классе, из расчета 1 час в неделю </w:t>
                  </w:r>
                </w:p>
              </w:tc>
            </w:tr>
            <w:tr w:rsidR="00AA7D0B">
              <w:trPr>
                <w:trHeight w:val="2317"/>
              </w:trPr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Требования к результатам освоения учебной дисциплины </w:t>
                  </w:r>
                </w:p>
              </w:tc>
              <w:tc>
                <w:tcPr>
                  <w:tcW w:w="5350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Учащиеся должны знать: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-как анализировать произведения архитектуры и дизайна; каково место конструктивных иску</w:t>
                  </w:r>
                  <w:proofErr w:type="gramStart"/>
                  <w:r>
                    <w:rPr>
                      <w:sz w:val="23"/>
                      <w:szCs w:val="23"/>
                    </w:rPr>
                    <w:t>сств в р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яду пластических искусств, их общие начала и специфику;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-особенности образного языка конструктивных видов искусства, единство функционального и художественно-образных начал и их социальную роль;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-основные этапы развития и истории архитектуры и дизайна, тенденции современного конструктивного искусства.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Учащиеся должны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уметь: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-конструировать объемно-пространственные композиции, моделировать архитектурно-дизайнерские объекты (в графике и объеме);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-моделировать в своем творчестве основные этапы художественно-производственного процесса в конструктивных искусствах;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-работать с натуры, по памяти и воображению над зарисовкой и проектированием конкретных зданий и вещной среды;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-конструировать основные объемно-пространственные объекты, реализуя при этом </w:t>
                  </w:r>
                  <w:proofErr w:type="gramStart"/>
                  <w:r>
                    <w:rPr>
                      <w:sz w:val="23"/>
                      <w:szCs w:val="23"/>
                    </w:rPr>
                    <w:t>фронтальную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, объемную и глубинно-пространственную </w:t>
                  </w:r>
                </w:p>
              </w:tc>
            </w:tr>
          </w:tbl>
          <w:p w:rsidR="00AA7D0B" w:rsidRDefault="00AA7D0B">
            <w:pPr>
              <w:pStyle w:val="Default"/>
              <w:rPr>
                <w:sz w:val="23"/>
                <w:szCs w:val="23"/>
              </w:rPr>
            </w:pPr>
          </w:p>
        </w:tc>
      </w:tr>
      <w:tr w:rsidR="00FA312B" w:rsidTr="00AA7D0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37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Формы организации учебного процесса 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Формы урока: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индивидуального творчества;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коллективной творческой работы;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изучения нового материала;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закрепления знаний, умений и навыков;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Комбинированный;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Обобщающий. </w:t>
            </w:r>
          </w:p>
        </w:tc>
      </w:tr>
      <w:tr w:rsidR="00FA312B" w:rsidTr="00AA7D0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Образовательные технологии 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Личностно-ориентированные технологии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Технологии системн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деятельностного</w:t>
            </w:r>
            <w:proofErr w:type="spellEnd"/>
            <w:r>
              <w:rPr>
                <w:sz w:val="23"/>
                <w:szCs w:val="23"/>
              </w:rPr>
              <w:t xml:space="preserve"> подхода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Технологии </w:t>
            </w:r>
            <w:proofErr w:type="gramStart"/>
            <w:r>
              <w:rPr>
                <w:sz w:val="23"/>
                <w:szCs w:val="23"/>
              </w:rPr>
              <w:t>развивающего</w:t>
            </w:r>
            <w:proofErr w:type="gramEnd"/>
            <w:r>
              <w:rPr>
                <w:sz w:val="23"/>
                <w:szCs w:val="23"/>
              </w:rPr>
              <w:t xml:space="preserve"> обучении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Технологии проблемного обучения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Информационн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коммуникативные технологии </w:t>
            </w:r>
          </w:p>
        </w:tc>
      </w:tr>
      <w:tr w:rsidR="00FA312B" w:rsidTr="00AA7D0B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47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Формы контроля 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B" w:rsidRDefault="00FA31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Текущий контроль: </w:t>
            </w:r>
          </w:p>
          <w:p w:rsidR="00AA7D0B" w:rsidRDefault="00FA312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Устные и письменные сообщения по теме (реферат </w:t>
            </w:r>
            <w:r w:rsidR="00AA7D0B">
              <w:rPr>
                <w:sz w:val="23"/>
                <w:szCs w:val="23"/>
              </w:rPr>
              <w:t xml:space="preserve">ы, презентации), тесты, итоговый контроль, защита проектов </w:t>
            </w:r>
          </w:p>
          <w:p w:rsidR="00FA312B" w:rsidRDefault="00FA312B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FA312B" w:rsidRDefault="00FA312B" w:rsidP="00FA312B"/>
    <w:p w:rsidR="00AA7D0B" w:rsidRDefault="00AA7D0B" w:rsidP="00FA312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0"/>
        <w:gridCol w:w="5350"/>
      </w:tblGrid>
      <w:tr w:rsidR="00AA7D0B" w:rsidTr="00AA7D0B">
        <w:trPr>
          <w:trHeight w:val="2460"/>
        </w:trPr>
        <w:tc>
          <w:tcPr>
            <w:tcW w:w="5350" w:type="dxa"/>
          </w:tcPr>
          <w:p w:rsidR="00AA7D0B" w:rsidRDefault="00AA7D0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Аннотация рабочей программы учебной дисциплины « Искусство »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 – 9 класс Общая характеристика программы учебной дисциплины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 Искусство » </w:t>
            </w:r>
          </w:p>
        </w:tc>
        <w:tc>
          <w:tcPr>
            <w:tcW w:w="5350" w:type="dxa"/>
          </w:tcPr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</w:t>
            </w:r>
            <w:proofErr w:type="gramStart"/>
            <w:r>
              <w:rPr>
                <w:sz w:val="23"/>
                <w:szCs w:val="23"/>
              </w:rPr>
              <w:t xml:space="preserve">.. </w:t>
            </w:r>
            <w:proofErr w:type="gramEnd"/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конкретных художественных произведениях (музыкальных,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специфика каждого из них.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искусства и организация учебной, художественно-творческой деятельности в процессе обучения обеспечивает личностное, социальное, познавательное, коммуникативное развитие учащихся. У школьников обогащается эмоционально-духовная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 </w:t>
            </w:r>
          </w:p>
        </w:tc>
      </w:tr>
      <w:tr w:rsidR="00AA7D0B" w:rsidTr="00AA7D0B">
        <w:trPr>
          <w:trHeight w:val="358"/>
        </w:trPr>
        <w:tc>
          <w:tcPr>
            <w:tcW w:w="5350" w:type="dxa"/>
          </w:tcPr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Цель дисциплины </w:t>
            </w:r>
          </w:p>
        </w:tc>
        <w:tc>
          <w:tcPr>
            <w:tcW w:w="5350" w:type="dxa"/>
          </w:tcPr>
          <w:p w:rsidR="00AA7D0B" w:rsidRDefault="00AA7D0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Цель программы </w:t>
            </w:r>
            <w:r>
              <w:rPr>
                <w:sz w:val="22"/>
                <w:szCs w:val="22"/>
              </w:rPr>
              <w:t xml:space="preserve">— развитие опыта эмоционально-ценностного отношения к искусству как социокультурной форме освоения мира, воздействующей на человека и общество. </w:t>
            </w:r>
          </w:p>
        </w:tc>
      </w:tr>
      <w:tr w:rsidR="00AA7D0B" w:rsidTr="00AA7D0B">
        <w:trPr>
          <w:trHeight w:val="1760"/>
        </w:trPr>
        <w:tc>
          <w:tcPr>
            <w:tcW w:w="5350" w:type="dxa"/>
          </w:tcPr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Учебные задачи дисциплины </w:t>
            </w:r>
          </w:p>
        </w:tc>
        <w:tc>
          <w:tcPr>
            <w:tcW w:w="5350" w:type="dxa"/>
          </w:tcPr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Задачи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-актуализация имеющегося у учащихся опыта общения с искусством;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-культурная адаптация школьников в современном информационном пространстве, наполненном разнообразными явлениями массовой культуры;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-формирование целостного представления о роли искусства в культурно-историческом процессе развития человечества;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-углубление художественно-познавательных интересов и развитие интеллектуальных и творческих способностей подростков;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-воспитание художественного вкуса;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-приобретение культурно-познавательной, коммуникативной и социально-эстетической компетентности;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-формирование умений и навыков художественного самообразования. </w:t>
            </w:r>
          </w:p>
        </w:tc>
      </w:tr>
      <w:tr w:rsidR="00AA7D0B" w:rsidTr="00AA7D0B">
        <w:trPr>
          <w:trHeight w:val="391"/>
        </w:trPr>
        <w:tc>
          <w:tcPr>
            <w:tcW w:w="5350" w:type="dxa"/>
          </w:tcPr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Место дисциплины в БУП </w:t>
            </w:r>
          </w:p>
        </w:tc>
        <w:tc>
          <w:tcPr>
            <w:tcW w:w="5350" w:type="dxa"/>
          </w:tcPr>
          <w:p w:rsidR="00AA7D0B" w:rsidRDefault="00AA7D0B" w:rsidP="00A50E2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учебном плане МАОУ </w:t>
            </w:r>
            <w:r w:rsidR="00A50E2A">
              <w:rPr>
                <w:sz w:val="23"/>
                <w:szCs w:val="23"/>
              </w:rPr>
              <w:t>СОШ №11</w:t>
            </w:r>
            <w:bookmarkStart w:id="0" w:name="_GoBack"/>
            <w:bookmarkEnd w:id="0"/>
            <w:r>
              <w:rPr>
                <w:sz w:val="23"/>
                <w:szCs w:val="23"/>
              </w:rPr>
              <w:t xml:space="preserve"> отводится 35 часов для обязательного изучения предмета «Искусство» в 8-9 классах, из расчета 0,5 часа в неделю </w:t>
            </w:r>
          </w:p>
        </w:tc>
      </w:tr>
      <w:tr w:rsidR="00AA7D0B" w:rsidTr="00AA7D0B">
        <w:trPr>
          <w:trHeight w:val="2041"/>
        </w:trPr>
        <w:tc>
          <w:tcPr>
            <w:tcW w:w="5350" w:type="dxa"/>
          </w:tcPr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Требования к результатам освоения учебной дисциплины </w:t>
            </w:r>
          </w:p>
        </w:tc>
        <w:tc>
          <w:tcPr>
            <w:tcW w:w="5350" w:type="dxa"/>
          </w:tcPr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Предметными результатами </w:t>
            </w:r>
            <w:r>
              <w:rPr>
                <w:sz w:val="23"/>
                <w:szCs w:val="23"/>
              </w:rPr>
              <w:t xml:space="preserve">занятий по программе «Искусство» являются: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-освоение/присвоение художественных произведений как духовного опыта поколений; понимание значимости искусства, его места и роли в жизни человека; уважение культуры другого народа;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-знание основных закономерностей искусства; усвоение специфики художественного образа, особенностей средств художественной выразительности, языка разных видов искусства;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-устойчивый интерес к различным видам учебно-творческой деятельности, художественным традициям своего народа и достижениям мировой культуры.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Выпускники основной школы научатся: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-воспринимать явления художественной культуры разных народов мира, осознавать в ней место отечественного искусства; </w:t>
            </w:r>
          </w:p>
          <w:p w:rsidR="00AA7D0B" w:rsidRDefault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-понимать и интерпретировать художественные образы,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ориентироваться в системе нравственных ценностей, представленных в произведениях искусства, делать выводы и умозаключения;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-описывать явления музыкальной, художественной культуры, используя для этого соответствующую терминологию;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 решать творческие проблемы.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Метапредметными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результатами </w:t>
            </w:r>
            <w:r>
              <w:rPr>
                <w:sz w:val="23"/>
                <w:szCs w:val="23"/>
              </w:rPr>
              <w:t xml:space="preserve">изучения искусства являются освоенные способы деятельности, применимые при решении проблем в реальных жизненных ситуациях: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-сравнение, анализ, обобщение, установление связей и отношений между явлениями культуры;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-работа с разными источниками информации, стремление к самостоятельному общению с искусством и художественному самообразованию;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-культурно-познавательная, коммуникативная и социально-эстетическая компетентности. </w:t>
            </w:r>
          </w:p>
        </w:tc>
      </w:tr>
      <w:tr w:rsidR="00AA7D0B" w:rsidTr="00AA7D0B">
        <w:trPr>
          <w:trHeight w:val="1840"/>
        </w:trPr>
        <w:tc>
          <w:tcPr>
            <w:tcW w:w="535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48"/>
              <w:gridCol w:w="5148"/>
            </w:tblGrid>
            <w:tr w:rsidR="00AA7D0B">
              <w:trPr>
                <w:trHeight w:val="936"/>
              </w:trPr>
              <w:tc>
                <w:tcPr>
                  <w:tcW w:w="5148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lastRenderedPageBreak/>
                    <w:t xml:space="preserve">Формы организации учебного процесса </w:t>
                  </w:r>
                </w:p>
              </w:tc>
              <w:tc>
                <w:tcPr>
                  <w:tcW w:w="5148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Формы урока: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Урок индивидуального творчества;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Урок коллективной творческой работы;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Урок изучения нового материала;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Урок закрепления знаний, умений и навыков;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Комбинированный;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Обобщающий. </w:t>
                  </w:r>
                </w:p>
              </w:tc>
            </w:tr>
            <w:tr w:rsidR="00AA7D0B">
              <w:trPr>
                <w:trHeight w:val="661"/>
              </w:trPr>
              <w:tc>
                <w:tcPr>
                  <w:tcW w:w="5148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148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Личностно-ориентированные технологии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Технологии системн</w:t>
                  </w:r>
                  <w:proofErr w:type="gramStart"/>
                  <w:r>
                    <w:rPr>
                      <w:sz w:val="23"/>
                      <w:szCs w:val="23"/>
                    </w:rPr>
                    <w:t>о-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деятельностного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подхода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Технологии </w:t>
                  </w:r>
                  <w:proofErr w:type="gramStart"/>
                  <w:r>
                    <w:rPr>
                      <w:sz w:val="23"/>
                      <w:szCs w:val="23"/>
                    </w:rPr>
                    <w:t>развивающего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обучении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Технологии проблемного обучения </w:t>
                  </w:r>
                </w:p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Информационн</w:t>
                  </w:r>
                  <w:proofErr w:type="gramStart"/>
                  <w:r>
                    <w:rPr>
                      <w:sz w:val="23"/>
                      <w:szCs w:val="23"/>
                    </w:rPr>
                    <w:t>о-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коммуникативные технологии </w:t>
                  </w:r>
                </w:p>
              </w:tc>
            </w:tr>
            <w:tr w:rsidR="00AA7D0B">
              <w:trPr>
                <w:trHeight w:val="247"/>
              </w:trPr>
              <w:tc>
                <w:tcPr>
                  <w:tcW w:w="5148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148" w:type="dxa"/>
                </w:tcPr>
                <w:p w:rsidR="00AA7D0B" w:rsidRDefault="00AA7D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Текущий контроль </w:t>
                  </w:r>
                  <w:proofErr w:type="gramStart"/>
                  <w:r>
                    <w:rPr>
                      <w:sz w:val="23"/>
                      <w:szCs w:val="23"/>
                    </w:rPr>
                    <w:t>:у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стные и письменные сообщения по теме (рефераты, презентации), тесты, наблюдение, итоговый контроль, защита проектов </w:t>
                  </w:r>
                </w:p>
              </w:tc>
            </w:tr>
          </w:tbl>
          <w:p w:rsidR="00AA7D0B" w:rsidRDefault="00AA7D0B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350" w:type="dxa"/>
          </w:tcPr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Формы урока: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индивидуального творчества;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коллективной творческой работы;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изучения нового материала;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закрепления знаний, умений и навыков;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Комбинированный; </w:t>
            </w:r>
          </w:p>
          <w:p w:rsidR="00AA7D0B" w:rsidRDefault="00AA7D0B" w:rsidP="00AA7D0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Обобщающий. </w:t>
            </w:r>
          </w:p>
        </w:tc>
      </w:tr>
      <w:tr w:rsidR="00AA7D0B" w:rsidTr="00AA7D0B">
        <w:trPr>
          <w:trHeight w:val="1277"/>
        </w:trPr>
        <w:tc>
          <w:tcPr>
            <w:tcW w:w="5350" w:type="dxa"/>
          </w:tcPr>
          <w:p w:rsidR="00AA7D0B" w:rsidRDefault="00AA7D0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Образовательные технологии</w:t>
            </w:r>
          </w:p>
        </w:tc>
        <w:tc>
          <w:tcPr>
            <w:tcW w:w="5350" w:type="dxa"/>
          </w:tcPr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Личностно-ориентированные технологии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Технологии системн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деятельностного</w:t>
            </w:r>
            <w:proofErr w:type="spellEnd"/>
            <w:r>
              <w:rPr>
                <w:sz w:val="23"/>
                <w:szCs w:val="23"/>
              </w:rPr>
              <w:t xml:space="preserve"> подхода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Технологии </w:t>
            </w:r>
            <w:proofErr w:type="gramStart"/>
            <w:r>
              <w:rPr>
                <w:sz w:val="23"/>
                <w:szCs w:val="23"/>
              </w:rPr>
              <w:t>развивающего</w:t>
            </w:r>
            <w:proofErr w:type="gramEnd"/>
            <w:r>
              <w:rPr>
                <w:sz w:val="23"/>
                <w:szCs w:val="23"/>
              </w:rPr>
              <w:t xml:space="preserve"> обучении </w:t>
            </w:r>
          </w:p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Технологии проблемного обучения </w:t>
            </w:r>
          </w:p>
          <w:p w:rsidR="00AA7D0B" w:rsidRDefault="00AA7D0B" w:rsidP="00AA7D0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Информационн</w:t>
            </w:r>
            <w:proofErr w:type="gramStart"/>
            <w:r>
              <w:rPr>
                <w:sz w:val="23"/>
                <w:szCs w:val="23"/>
              </w:rPr>
              <w:t>о-</w:t>
            </w:r>
            <w:proofErr w:type="gramEnd"/>
            <w:r>
              <w:rPr>
                <w:sz w:val="23"/>
                <w:szCs w:val="23"/>
              </w:rPr>
              <w:t xml:space="preserve"> коммуникативные технологии </w:t>
            </w:r>
          </w:p>
        </w:tc>
      </w:tr>
      <w:tr w:rsidR="00AA7D0B" w:rsidTr="00AA7D0B">
        <w:trPr>
          <w:trHeight w:val="781"/>
        </w:trPr>
        <w:tc>
          <w:tcPr>
            <w:tcW w:w="5350" w:type="dxa"/>
          </w:tcPr>
          <w:p w:rsidR="00AA7D0B" w:rsidRDefault="00AA7D0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Формы контроля</w:t>
            </w:r>
          </w:p>
        </w:tc>
        <w:tc>
          <w:tcPr>
            <w:tcW w:w="5350" w:type="dxa"/>
          </w:tcPr>
          <w:p w:rsidR="00AA7D0B" w:rsidRDefault="00AA7D0B" w:rsidP="00AA7D0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Текущий контроль </w:t>
            </w:r>
            <w:proofErr w:type="gramStart"/>
            <w:r>
              <w:rPr>
                <w:sz w:val="23"/>
                <w:szCs w:val="23"/>
              </w:rPr>
              <w:t>:у</w:t>
            </w:r>
            <w:proofErr w:type="gramEnd"/>
            <w:r>
              <w:rPr>
                <w:sz w:val="23"/>
                <w:szCs w:val="23"/>
              </w:rPr>
              <w:t xml:space="preserve">стные и письменные сообщения по теме (рефераты, презентации), тесты, наблюдение, итоговый контроль, защита проектов </w:t>
            </w:r>
          </w:p>
          <w:p w:rsidR="00AA7D0B" w:rsidRDefault="00AA7D0B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AA7D0B" w:rsidRDefault="00AA7D0B" w:rsidP="00AA7D0B"/>
          <w:p w:rsidR="00AA7D0B" w:rsidRPr="00AA7D0B" w:rsidRDefault="00AA7D0B" w:rsidP="00AA7D0B">
            <w:pPr>
              <w:tabs>
                <w:tab w:val="left" w:pos="1050"/>
              </w:tabs>
            </w:pPr>
            <w:r>
              <w:tab/>
            </w:r>
          </w:p>
        </w:tc>
      </w:tr>
    </w:tbl>
    <w:p w:rsidR="00AA7D0B" w:rsidRDefault="00AA7D0B" w:rsidP="00FA312B"/>
    <w:sectPr w:rsidR="00AA7D0B" w:rsidSect="00FA312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E7"/>
    <w:rsid w:val="00044FE7"/>
    <w:rsid w:val="00A50E2A"/>
    <w:rsid w:val="00AA7D0B"/>
    <w:rsid w:val="00AC603F"/>
    <w:rsid w:val="00FA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312B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312B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2892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2014-11-10T18:28:00Z</dcterms:created>
  <dcterms:modified xsi:type="dcterms:W3CDTF">2014-11-10T19:20:00Z</dcterms:modified>
</cp:coreProperties>
</file>