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АННОТАЦИЯ К РАБОЧЕЙ ПРОГРАММЕ УЧЕБНОГО КУРСА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«ЛИТЕРАТУРА» (5-9 КЛАСС)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Тип программы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: программа основного общего образования.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Статус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 учебного курса.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Назначение программы: </w:t>
      </w:r>
    </w:p>
    <w:p w:rsidR="00582BAF" w:rsidRDefault="00582BAF" w:rsidP="00582BAF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 </w:t>
      </w:r>
    </w:p>
    <w:p w:rsidR="00582BAF" w:rsidRDefault="00582BAF" w:rsidP="00582BAF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педагогических работников МАОУ СОШ №11 программа определяет приоритеты в содержании основного общего образования и способствует интеграции и координации деятельности по реализации общего образования;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администрации МАОУ СОШ №11 программа является основанием для определения качества реализации основного общего образования.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Категория </w:t>
      </w:r>
      <w:proofErr w:type="gramStart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: </w:t>
      </w:r>
      <w:r>
        <w:rPr>
          <w:rFonts w:ascii="Times New Roman" w:hAnsi="Times New Roman" w:cs="Times New Roman"/>
          <w:color w:val="auto"/>
          <w:sz w:val="23"/>
          <w:szCs w:val="23"/>
        </w:rPr>
        <w:t>учащиеся МАОУ СОШ №11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Сроки освоения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5 лет.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Объем учебного времени: </w:t>
      </w:r>
    </w:p>
    <w:p w:rsidR="00582BAF" w:rsidRDefault="00582BAF" w:rsidP="00582BAF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5 класс - 3 часа в неделю; </w:t>
      </w:r>
    </w:p>
    <w:p w:rsidR="00582BAF" w:rsidRDefault="00582BAF" w:rsidP="00582BAF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6 класс - 3 часа в неделю; </w:t>
      </w:r>
    </w:p>
    <w:p w:rsidR="00582BAF" w:rsidRDefault="00582BAF" w:rsidP="00582BAF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7 класс – 2 часа в неделю; </w:t>
      </w:r>
    </w:p>
    <w:p w:rsidR="00582BAF" w:rsidRDefault="00582BAF" w:rsidP="00582BAF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8 класс – 2 часа в неделю;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9 класс – 3 часа в неделю.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Форма обучения: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очная.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Формы контроля: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тесты, самостоятельные и контрольные работы. </w:t>
      </w:r>
    </w:p>
    <w:p w:rsidR="00FD474A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 по русскому языку составлена на основе основной образовательной программы начального общего образования МАОУ СОШ №11, разработанной в соответствии с требованиями федерального государственного образовательного стандарта основного общего образования к структуре основной образовательной программы, примерной программой по учебным предметам. </w:t>
      </w:r>
    </w:p>
    <w:p w:rsidR="00582BAF" w:rsidRDefault="00FD474A" w:rsidP="00582BAF">
      <w:pPr>
        <w:pStyle w:val="Defaul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1.</w:t>
      </w:r>
      <w:r w:rsidR="004D54C4" w:rsidRPr="00EA7BD0">
        <w:rPr>
          <w:rFonts w:ascii="Times New Roman" w:eastAsia="Calibri" w:hAnsi="Times New Roman" w:cs="Times New Roman"/>
        </w:rPr>
        <w:t xml:space="preserve"> М.А., </w:t>
      </w:r>
      <w:proofErr w:type="gramStart"/>
      <w:r w:rsidR="004D54C4" w:rsidRPr="00EA7BD0">
        <w:rPr>
          <w:rFonts w:ascii="Times New Roman" w:eastAsia="Calibri" w:hAnsi="Times New Roman" w:cs="Times New Roman"/>
        </w:rPr>
        <w:t>Хренова</w:t>
      </w:r>
      <w:proofErr w:type="gramEnd"/>
      <w:r w:rsidR="004D54C4" w:rsidRPr="00EA7BD0">
        <w:rPr>
          <w:rFonts w:ascii="Times New Roman" w:eastAsia="Calibri" w:hAnsi="Times New Roman" w:cs="Times New Roman"/>
        </w:rPr>
        <w:t xml:space="preserve"> О.М. Литература. Начальный курс 5 класс.  Учебник-хрестоматия: в 2-х частях. - М.: Мнемозина, 2008.</w:t>
      </w:r>
    </w:p>
    <w:p w:rsidR="00FD474A" w:rsidRDefault="00FD474A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/>
        </w:rPr>
        <w:t xml:space="preserve">2.учебник «Литература 7 класс. </w:t>
      </w:r>
      <w:proofErr w:type="spellStart"/>
      <w:r>
        <w:rPr>
          <w:rFonts w:ascii="Times New Roman" w:hAnsi="Times New Roman"/>
        </w:rPr>
        <w:t>Учебник</w:t>
      </w:r>
      <w:proofErr w:type="gramStart"/>
      <w:r>
        <w:rPr>
          <w:rFonts w:ascii="Times New Roman" w:hAnsi="Times New Roman"/>
        </w:rPr>
        <w:t>.д</w:t>
      </w:r>
      <w:proofErr w:type="gramEnd"/>
      <w:r>
        <w:rPr>
          <w:rFonts w:ascii="Times New Roman" w:hAnsi="Times New Roman"/>
        </w:rPr>
        <w:t>ля</w:t>
      </w:r>
      <w:proofErr w:type="spellEnd"/>
      <w:r>
        <w:rPr>
          <w:rFonts w:ascii="Times New Roman" w:hAnsi="Times New Roman"/>
        </w:rPr>
        <w:t xml:space="preserve"> общеобразовательных учреждений в двух частях (авторы – В.Я.Коровина. -  </w:t>
      </w:r>
      <w:proofErr w:type="gramStart"/>
      <w:r>
        <w:rPr>
          <w:rFonts w:ascii="Times New Roman" w:hAnsi="Times New Roman"/>
        </w:rPr>
        <w:t>М.: «Просвещение», 2008г.).</w:t>
      </w:r>
      <w:proofErr w:type="gramEnd"/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Данный учебный комплекс рекомендован Министерством образования и науки Российской Федерации и входит в федеральный перечень учебников. УМК, в целом, позволяет реализовать цели литературного образования, сформировать ведущие компетенции литературного образования, обеспечивает уровень подготовки учащихся в соответствии с предъявляемыми требованиями. УК строится на концентрической основе (5-8 классы), историко-литературной (9 класс).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 распределяет учебный материал по отдельным классам, выделяя три этапа литературного образования на ступени основного общего образования: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5–6 классы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На этом этапе формируются представления о специфике литературы как искусства слова, развитие умения осознанного чтения, способности общения с художественным миром произведений разных жанров и индивидуальных стилей. Отбор текстов учитывает возрастные особенности учащихся,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– от метафоры до композиции.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7–8 классы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На этом этапе на передний план выдвигаются задачи развития способности формулировать и аргументированно отстаивать личностную позицию, связанную с нравственной проблематикой произведения, а также совершенствования умений анализа и интерпретации художественного текста, предполагающих установление связей произведения с исторической эпохой, культурным контекстом, литературным окружением и судьбой писателя. Отбор произведений на этом этапе литературного образования учитывает возрастающий интерес школьников к нравственно-философской проблематике произведений и психологическому анализу. Основу теоретико-литературных знаний </w:t>
      </w:r>
      <w:r>
        <w:rPr>
          <w:rFonts w:ascii="Times New Roman" w:hAnsi="Times New Roman" w:cs="Times New Roman"/>
          <w:color w:val="auto"/>
          <w:sz w:val="23"/>
          <w:szCs w:val="23"/>
        </w:rPr>
        <w:lastRenderedPageBreak/>
        <w:t xml:space="preserve">составляет постижение системы литературных родов и жанров, а также художественных направлений.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9 класс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Этот этап литературного образования является переходным, так как в 9 классе решаются задачи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предпрофильной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подготовки учащихся, закладываются основы систематического изучения историко-литературного курса.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Обязательным является выделение часов на развитие речи: в 5–6 классах учащиеся должны за учебный год написать не менее 4 сочинений (из них 3 аудиторных сочинения), в 7–8 классах – не менее 5 сочинений (из них 4 аудиторных сочинения), в 9 классе – не менее 6 сочинений (из них 5 аудиторных сочинений).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Учебно-методический комплекс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не нарушает преемственности, имеет завершенную линию и соответствует целям и задачам обновленного содержания литературного образования в условиях перехода на новый образовательный стандарт.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 предусматривает формирование у учащихся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общеучебных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«Литература» на этапе основного общего образования являются: </w:t>
      </w:r>
    </w:p>
    <w:p w:rsidR="00582BAF" w:rsidRDefault="00582BAF" w:rsidP="00582BAF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выделение характерных причинно-следственных связей; </w:t>
      </w:r>
    </w:p>
    <w:p w:rsidR="00582BAF" w:rsidRDefault="00582BAF" w:rsidP="00582BAF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сравнение и сопоставление; </w:t>
      </w:r>
    </w:p>
    <w:p w:rsidR="00582BAF" w:rsidRDefault="00582BAF" w:rsidP="00582BAF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умение различать понятия: факт, мнение, доказательство, гипотеза, аксиома; </w:t>
      </w:r>
    </w:p>
    <w:p w:rsidR="00582BAF" w:rsidRDefault="00582BAF" w:rsidP="00582BAF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самостоятельное выполнение различных творческих работ; </w:t>
      </w:r>
    </w:p>
    <w:p w:rsidR="00582BAF" w:rsidRDefault="00582BAF" w:rsidP="00582BAF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способность устно и письменно передавать содержание текста в сжатом или развернутом виде; </w:t>
      </w:r>
    </w:p>
    <w:p w:rsidR="00582BAF" w:rsidRDefault="00582BAF" w:rsidP="00582BAF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осознанное беглое чтение, использование различных видов чтения (ознакомительное, просмотровое, поисковое и др.); </w:t>
      </w:r>
    </w:p>
    <w:p w:rsidR="00582BAF" w:rsidRDefault="00582BAF" w:rsidP="00582BAF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 </w:t>
      </w:r>
    </w:p>
    <w:p w:rsidR="00582BAF" w:rsidRDefault="00582BAF" w:rsidP="00582BAF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составление плана, тезиса, конспекта; </w:t>
      </w:r>
    </w:p>
    <w:p w:rsidR="00582BAF" w:rsidRDefault="00582BAF" w:rsidP="00582BAF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подбор аргументов, формулирование выводов, отражение в устной или письменной форме результатов своей деятельности; </w:t>
      </w: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 </w:t>
      </w:r>
    </w:p>
    <w:p w:rsidR="00582BAF" w:rsidRDefault="00582BAF" w:rsidP="00582BAF">
      <w:pPr>
        <w:pStyle w:val="Default"/>
        <w:rPr>
          <w:rFonts w:cstheme="minorBidi"/>
          <w:color w:val="auto"/>
        </w:rPr>
      </w:pPr>
      <w:bookmarkStart w:id="0" w:name="_GoBack"/>
      <w:bookmarkEnd w:id="0"/>
    </w:p>
    <w:p w:rsidR="00582BAF" w:rsidRDefault="00582BAF" w:rsidP="00582BAF">
      <w:pPr>
        <w:pStyle w:val="Default"/>
        <w:pageBreakBefore/>
        <w:rPr>
          <w:rFonts w:cstheme="minorBidi"/>
          <w:color w:val="auto"/>
        </w:rPr>
      </w:pPr>
    </w:p>
    <w:p w:rsidR="00582BAF" w:rsidRDefault="00582BAF" w:rsidP="00582BA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 </w:t>
      </w:r>
    </w:p>
    <w:p w:rsidR="00AC603F" w:rsidRDefault="00AC603F"/>
    <w:sectPr w:rsidR="00AC603F" w:rsidSect="00EF7821">
      <w:pgSz w:w="11906" w:h="17338"/>
      <w:pgMar w:top="1559" w:right="274" w:bottom="658" w:left="15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D45"/>
    <w:rsid w:val="004D54C4"/>
    <w:rsid w:val="00525800"/>
    <w:rsid w:val="00582BAF"/>
    <w:rsid w:val="00AC603F"/>
    <w:rsid w:val="00F42D45"/>
    <w:rsid w:val="00FD4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82BA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82BA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Бодичева</cp:lastModifiedBy>
  <cp:revision>4</cp:revision>
  <dcterms:created xsi:type="dcterms:W3CDTF">2014-11-10T17:19:00Z</dcterms:created>
  <dcterms:modified xsi:type="dcterms:W3CDTF">2014-11-11T06:22:00Z</dcterms:modified>
</cp:coreProperties>
</file>