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9" w:rsidRPr="00B06319" w:rsidRDefault="00B06319" w:rsidP="00B06319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</w:pPr>
      <w:r w:rsidRPr="00B06319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  <w:lang w:eastAsia="ru-RU"/>
        </w:rPr>
        <w:t>Пожарная безопасность для школьников</w:t>
      </w:r>
    </w:p>
    <w:p w:rsidR="00B06319" w:rsidRPr="00B06319" w:rsidRDefault="00B06319" w:rsidP="00B06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34AC7371" wp14:editId="07757B56">
            <wp:extent cx="7848600" cy="2164080"/>
            <wp:effectExtent l="0" t="0" r="0" b="7620"/>
            <wp:docPr id="1" name="Рисунок 1" descr="ÐÐ¾Ð¶Ð°ÑÐ½Ð°Ñ Ð±ÐµÐ·Ð¾Ð¿Ð°ÑÐ½Ð¾ÑÑÑ Ð² ÑÐºÐ¾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¶Ð°ÑÐ½Ð°Ñ Ð±ÐµÐ·Ð¾Ð¿Ð°ÑÐ½Ð¾ÑÑÑ Ð² ÑÐºÐ¾Ð»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31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B06319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B063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Инструкция по правилам пожарной безопасности в школе для учащихся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 правил пожарной безопасности в школе</w:t>
      </w:r>
    </w:p>
    <w:p w:rsidR="00B06319" w:rsidRPr="00B06319" w:rsidRDefault="00B06319" w:rsidP="00B0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инструкция по правилам пожарной безопасности в школе разработана для учащихся при их пребывании в школе с целью предотвращения возникновения пожароопасных ситуаций, сохранения жизни и здоровья детей.</w:t>
      </w:r>
    </w:p>
    <w:p w:rsidR="00B06319" w:rsidRPr="00B06319" w:rsidRDefault="00B06319" w:rsidP="00B0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содержит новые правила пожарной безопасности в школе для детей, а также действия школьников при пожаре в школе.</w:t>
      </w:r>
    </w:p>
    <w:p w:rsidR="00B06319" w:rsidRPr="00B06319" w:rsidRDefault="00B06319" w:rsidP="00B0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всех классов школы должны знать и соблюдать правила пожарной безопасности в школе для учащихся.</w:t>
      </w:r>
    </w:p>
    <w:p w:rsidR="00B06319" w:rsidRPr="00B06319" w:rsidRDefault="00B06319" w:rsidP="00B0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B06319" w:rsidRPr="00B06319" w:rsidRDefault="00B06319" w:rsidP="00B0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B06319" w:rsidRPr="00B06319" w:rsidRDefault="00B06319" w:rsidP="00B06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 сообщить преподавателю или работнику учреждения о любых пожароопасных ситуациях.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пожарной безопасности в школе для учащихся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в школу взрывоопасные предметы (хлопушки, петарды, фейерверки) и играть с ними.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приносить и пользоваться в школе легковоспламеняющимися, горючими материалами и жидкостями, газовыми баллончиками.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Запрещено разводить костры на территории школы.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без разрешения учителя включать в кабинете электрические приборы.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нагревайте незнакомые приборы, упаковки для порошков и красок. Особенно аэрозольные упаковки (металлические баллончики).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проводятся только в кабинетах физики и химии.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поджигайте сами и не позволяйте младшим поджигать тополиный пух и сухую траву на территории школы. Это очень ОПАСНО!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классе есть огнетушитель. Необходимо научится им пользоваться.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должны помнить, где расположен план эвакуации, и понимать, как им пользоваться.</w:t>
      </w:r>
    </w:p>
    <w:p w:rsidR="00B06319" w:rsidRPr="00B06319" w:rsidRDefault="00B06319" w:rsidP="00B06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пожара или задымления срочно сообщите учителям, техническому персоналу школы и вызовите пожарных.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учащихся </w:t>
      </w:r>
      <w:proofErr w:type="gramStart"/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возникновения</w:t>
      </w:r>
      <w:proofErr w:type="gramEnd"/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 в школе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пожара (вид открытого пламени, запах гари, задымление) немедленно сообщить работнику школы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опасности пожара находится возле учителя. Строго выполнять его распоряжения.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поддаваться панике. Внимательно слушать оповещение по школе и действовать согласно указаниям сотрудников школы.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прятаться во время пожара под парту, в шкаф: от огня и дыма спрятаться невозможно.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здания школы находиться в месте, указанном учителем.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не разрешается участвовать в пожаротушении здания и эвакуации его имущества.</w:t>
      </w:r>
    </w:p>
    <w:p w:rsidR="00B06319" w:rsidRPr="00B06319" w:rsidRDefault="00B06319" w:rsidP="00B06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B06319" w:rsidRPr="00B06319" w:rsidRDefault="00B06319" w:rsidP="00B06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Arial" w:eastAsia="Times New Roman" w:hAnsi="Arial" w:cs="Arial"/>
          <w:noProof/>
          <w:color w:val="828282"/>
          <w:sz w:val="28"/>
          <w:szCs w:val="28"/>
          <w:lang w:eastAsia="ru-RU"/>
        </w:rPr>
        <w:lastRenderedPageBreak/>
        <w:drawing>
          <wp:inline distT="0" distB="0" distL="0" distR="0" wp14:anchorId="56D58ADF" wp14:editId="25AE6235">
            <wp:extent cx="6096000" cy="4335780"/>
            <wp:effectExtent l="0" t="0" r="0" b="7620"/>
            <wp:docPr id="2" name="Рисунок 2" descr="https://active-mama.com/wp-content/uploads/2018/08/pravila-pozharnoj-bezopasnos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ctive-mama.com/wp-content/uploads/2018/08/pravila-pozharnoj-bezopasnost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Times New Roman" w:eastAsia="Times New Roman" w:hAnsi="Times New Roman" w:cs="Times New Roman"/>
          <w:b/>
          <w:bCs/>
          <w:color w:val="1C1C1C"/>
          <w:sz w:val="33"/>
          <w:szCs w:val="33"/>
          <w:lang w:eastAsia="ru-RU"/>
        </w:rPr>
      </w:pPr>
      <w:r w:rsidRPr="00B06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при пожаре в школе, дома, лифте, на улице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правила поведения при пожаре в школе, дома, подъезде, лифте, на улице разработаны для учащихся, детей с целью сбережения их жизни и здоровья во время возможного пожара в школе, в доме или квартире, лифте, в подъезде или на улице.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при пожаре в доме, квартире</w:t>
      </w:r>
    </w:p>
    <w:p w:rsidR="00B06319" w:rsidRPr="00B06319" w:rsidRDefault="00B06319" w:rsidP="00B063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поведения при пожаре в доме, квартире</w:t>
      </w:r>
    </w:p>
    <w:p w:rsidR="00B06319" w:rsidRPr="00B06319" w:rsidRDefault="00B06319" w:rsidP="00B063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Звоните в пожарную охрану по номеру 101 и сообщите о происшествии. По возможности, оповестите взрослых.</w:t>
      </w:r>
    </w:p>
    <w:p w:rsidR="00B06319" w:rsidRPr="00B06319" w:rsidRDefault="00B06319" w:rsidP="00B063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затушить огонь своими силами. Но помните, если с огнем не удалось справиться в течение нескольких минут, то дальнейшие попытки бесполезны и смертельно опасны.</w:t>
      </w:r>
    </w:p>
    <w:p w:rsidR="00B06319" w:rsidRPr="00B06319" w:rsidRDefault="00B06319" w:rsidP="00B063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пожара дома нужно соблюдать правила пожарной безопасности в доме</w:t>
      </w:r>
    </w:p>
    <w:p w:rsidR="00B06319" w:rsidRPr="00B06319" w:rsidRDefault="00B06319" w:rsidP="00B063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можно тушить огонь на ранней стадии</w:t>
      </w:r>
    </w:p>
    <w:p w:rsidR="00B06319" w:rsidRPr="00B06319" w:rsidRDefault="00B06319" w:rsidP="00B063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 предметы лучше тушить водой, песком, землей, плотной тканью или огнетушителем.</w:t>
      </w:r>
    </w:p>
    <w:p w:rsidR="00B06319" w:rsidRPr="00B06319" w:rsidRDefault="00B06319" w:rsidP="00B063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горючие жидкости можно засыпать песком, землей, накрыть плотной тканью или использовать огнетушитель.</w:t>
      </w:r>
    </w:p>
    <w:p w:rsidR="00B06319" w:rsidRPr="00B06319" w:rsidRDefault="00B06319" w:rsidP="00B063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приборы и провода сначала обесточим, а потом тушим водой, плотной тканью или огнетушителем. ОСТОРОЖНО! Телевизор может взорваться, поэтому находиться слишком близко от него не стоит.</w:t>
      </w:r>
    </w:p>
    <w:p w:rsidR="00B06319" w:rsidRPr="00B06319" w:rsidRDefault="00B06319" w:rsidP="00B063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 плиты на кухне загорелась кухонная утварь, шторы или полотенца, тушите огонь тряпками, обернув руки мокрым полотенцем; небольшое возгорание на кухне можно ликвидировать с помощью крупы, соли или стирального порошка.</w:t>
      </w:r>
    </w:p>
    <w:p w:rsidR="00B06319" w:rsidRPr="00B06319" w:rsidRDefault="00B06319" w:rsidP="00B0631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Средства для тушения разных вещей меняются. И только огнетушитель остается во всех случаях. Огнетушитель должен быть в каждом доме. Им можно потушить практически любой начинающийся пожар.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огнетушитель</w:t>
      </w:r>
    </w:p>
    <w:p w:rsidR="00B06319" w:rsidRPr="00B06319" w:rsidRDefault="00B06319" w:rsidP="00B063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Сорвать пломбу.</w:t>
      </w:r>
    </w:p>
    <w:p w:rsidR="00B06319" w:rsidRPr="00B06319" w:rsidRDefault="00B06319" w:rsidP="00B063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Выдернуть чеку.</w:t>
      </w:r>
    </w:p>
    <w:p w:rsidR="00B06319" w:rsidRPr="00B06319" w:rsidRDefault="00B06319" w:rsidP="00B063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раструб на пламя.</w:t>
      </w:r>
    </w:p>
    <w:p w:rsidR="00B06319" w:rsidRPr="00B06319" w:rsidRDefault="00B06319" w:rsidP="00B063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на рычаг.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Основное правило тушения огня заключается в следующем: накройте горящий предмет плотной тканью или одеялом и немедленно выходите из помещения, плотно закрыв за собой дверь.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пожар набирает силу, надо спасать самое дорогое – себя, своих братьев и сестер, </w:t>
      </w:r>
      <w:proofErr w:type="gramStart"/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proofErr w:type="gramEnd"/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находящихся в доме.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выбраться из пожара дома: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проснулись от запаха дыма или шума пожара, не садитесь в кровати!! Вы вдохнете дым, а вместе с ним и ядовитые газы. Скатывайтесь прямо на пол. Там меньше отравляющих веществ и больше чистого воздуха.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оставаться в горящем помещении и прятаться в шкафы или иные предметы мебели.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Защитите глаза и органы дыхания и пробирайтесь ползком по полу под облаком дыма к двери.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прикоснитесь к ней тыльной стороной ладони. Если дверь горячая, за ней пожар. Не открывайте дверь.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Закупорьте щель под дверью любой тряпкой, при возможности мокрой, и ползите к окну.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удастся, накройтесь плотной влажной тканью, возьмите фонарик.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входите туда, где большая концентрация дыма или огня.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на вас надвигается огненный вал, не мешкая падайте, закрывая голову влажной тканью. В этот момент не дышите, чтобы не получить ожог внутренних органов.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как можно скорее покинуть горячее помещение. Можно воспользоваться окном, если это 1 этаж. Помните, что каждый второй прыжок с 4 этажа и выше смертелен. Лучше ждите пожарных на балконе, а при его отсутствии в дальней комнате от пожара с окном. Помощь придёт.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привлечь к себе внимание.</w:t>
      </w:r>
    </w:p>
    <w:p w:rsidR="00B06319" w:rsidRPr="00B06319" w:rsidRDefault="00B06319" w:rsidP="00B06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Готовьтесь подавать сигналы спасателям куском яркой ткани с балкона или фонариком из комнаты (если дым снаружи).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делать при пожаре в квартире</w:t>
      </w:r>
    </w:p>
    <w:p w:rsidR="00B06319" w:rsidRPr="00B06319" w:rsidRDefault="00B06319" w:rsidP="00B063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начинайте тушить огонь до вызова пожарных, так как за это время может разгореться большой пожар;</w:t>
      </w:r>
    </w:p>
    <w:p w:rsidR="00B06319" w:rsidRPr="00B06319" w:rsidRDefault="00B06319" w:rsidP="00B063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выйти через задымленную лестничную клетку (горячий воздух обжигает легкие, а дым очень токсичен);</w:t>
      </w:r>
    </w:p>
    <w:p w:rsidR="00B06319" w:rsidRPr="00B06319" w:rsidRDefault="00B06319" w:rsidP="00B063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лифтом;</w:t>
      </w:r>
    </w:p>
    <w:p w:rsidR="00B06319" w:rsidRPr="00B06319" w:rsidRDefault="00B06319" w:rsidP="00B063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спускайтесь по водосточным трубам и стоякам либо при помощи простыней и веревок, если в этом нет острой необходимости (падение при отсутствии особых навыков почти всегда неизбежно);</w:t>
      </w:r>
    </w:p>
    <w:p w:rsidR="00B06319" w:rsidRPr="00B06319" w:rsidRDefault="00B06319" w:rsidP="00B063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открывайте окна и двери (это увеличит приток кислорода);</w:t>
      </w:r>
    </w:p>
    <w:p w:rsidR="00B06319" w:rsidRPr="00B06319" w:rsidRDefault="00B06319" w:rsidP="00B063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выпрыгивайте из окон (статистика показывает, что каждый второй прыжок с 4 этажа и выше смертелен);</w:t>
      </w:r>
    </w:p>
    <w:p w:rsidR="00B06319" w:rsidRPr="00B06319" w:rsidRDefault="00B06319" w:rsidP="00B0631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гасите водой включенные в сеть электроприборы (может произойти замыкание).</w:t>
      </w:r>
    </w:p>
    <w:p w:rsidR="00B06319" w:rsidRPr="00B06319" w:rsidRDefault="00B06319" w:rsidP="00B0631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Звоните пожарным по тел. 101. Сообщите адрес, причину вызова и наиболее короткую дорогу к вашему дому.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при пожаре в подъезде</w:t>
      </w:r>
    </w:p>
    <w:p w:rsidR="00B06319" w:rsidRPr="00B06319" w:rsidRDefault="00B06319" w:rsidP="00B063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Мусор, оставленный в подъезде – источник пожара.</w:t>
      </w:r>
    </w:p>
    <w:p w:rsidR="00B06319" w:rsidRPr="00B06319" w:rsidRDefault="00B06319" w:rsidP="00B063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погашенная сигарета, брошенная на пол – источник пожара.</w:t>
      </w:r>
    </w:p>
    <w:p w:rsidR="00B06319" w:rsidRPr="00B06319" w:rsidRDefault="00B06319" w:rsidP="00B063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Загромождать лестничные проходы – запрещено!</w:t>
      </w:r>
    </w:p>
    <w:p w:rsidR="00B06319" w:rsidRPr="00B06319" w:rsidRDefault="00B06319" w:rsidP="00B0631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обнаружение</w:t>
      </w:r>
      <w:proofErr w:type="gramEnd"/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подъезде сильного задымления или источника огня:</w:t>
      </w:r>
    </w:p>
    <w:p w:rsidR="00B06319" w:rsidRPr="00B06319" w:rsidRDefault="00B06319" w:rsidP="00B063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пожарную службу по телефону 101 и по возможности оповестите соседей.</w:t>
      </w:r>
    </w:p>
    <w:p w:rsidR="00B06319" w:rsidRPr="00B06319" w:rsidRDefault="00B06319" w:rsidP="00B063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лифтом, если выход на улицу не возможен, оставайтесь в квартире.</w:t>
      </w:r>
    </w:p>
    <w:p w:rsidR="00B06319" w:rsidRPr="00B06319" w:rsidRDefault="00B06319" w:rsidP="00B063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надолго защитит вас от пожара, необходимо поливать ее изнутри водой и законопатить мокрой тканью все щели.</w:t>
      </w:r>
    </w:p>
    <w:p w:rsidR="00B06319" w:rsidRPr="00B06319" w:rsidRDefault="00B06319" w:rsidP="00B0631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спокойствие, пожарные уже спешат Вам на помощь.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поведения при пожаре на улице</w:t>
      </w:r>
    </w:p>
    <w:p w:rsidR="00B06319" w:rsidRPr="00B06319" w:rsidRDefault="00B06319" w:rsidP="00B063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категорически запрещается поджигать сухую траву, опавшие листья или тополиный пух. Часто в результате таких действий огонь перекидывается на растения, обвивающие балконы, и по ним поднимается с первых до последних этажей, находя на каждом балконе дополнительный горючий материал, уходя в жилые квартиры и уничтожая все на своем пути.</w:t>
      </w:r>
    </w:p>
    <w:p w:rsidR="00B06319" w:rsidRPr="00B06319" w:rsidRDefault="00B06319" w:rsidP="00B063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небольшом очаге возгорании попытайтесь сбить пламя сырыми ветками или засыпать землей.</w:t>
      </w:r>
    </w:p>
    <w:p w:rsidR="00B06319" w:rsidRPr="00B06319" w:rsidRDefault="00B06319" w:rsidP="00B0631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старайтесь побороть огонь ценой здоровья и жизни, покиньте место пожара, вызовите пожарную службу по тел. 101.</w:t>
      </w:r>
    </w:p>
    <w:p w:rsidR="00B06319" w:rsidRPr="00B06319" w:rsidRDefault="00B06319" w:rsidP="00B063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нельзя делать при пожаре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Тушить водой электроприборы, включенные в сеть.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задымленном подъезде двигаться, держась за перила: они могут привести в тупик.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Пытаться покинуть горящий подъезд на лифте (он может выключиться в любой момент, и вы окажетесь в ловушке).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Прятаться во время пожара (под диван, в шкаф): от огня и дыма спрятаться невозможно.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Смазывать ожоги маслом.</w:t>
      </w:r>
    </w:p>
    <w:p w:rsidR="00B06319" w:rsidRPr="00B06319" w:rsidRDefault="00B06319" w:rsidP="00B0631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6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Бороться с огнем самостоятельно, не вызывая пожарных.</w:t>
      </w:r>
    </w:p>
    <w:p w:rsidR="00B06319" w:rsidRPr="00B06319" w:rsidRDefault="00B06319" w:rsidP="00B06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B06319" w:rsidRPr="00B06319" w:rsidRDefault="00B06319" w:rsidP="00B06319">
      <w:pPr>
        <w:shd w:val="clear" w:color="auto" w:fill="FFFFFF"/>
        <w:spacing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6A7E3C" w:rsidRDefault="006A7E3C">
      <w:bookmarkStart w:id="0" w:name="_GoBack"/>
      <w:bookmarkEnd w:id="0"/>
    </w:p>
    <w:sectPr w:rsidR="006A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D26"/>
    <w:multiLevelType w:val="multilevel"/>
    <w:tmpl w:val="3F30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666A4"/>
    <w:multiLevelType w:val="multilevel"/>
    <w:tmpl w:val="CFA6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0267F"/>
    <w:multiLevelType w:val="multilevel"/>
    <w:tmpl w:val="2AA4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C1881"/>
    <w:multiLevelType w:val="multilevel"/>
    <w:tmpl w:val="A886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40C95"/>
    <w:multiLevelType w:val="multilevel"/>
    <w:tmpl w:val="BD00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4BF0"/>
    <w:multiLevelType w:val="multilevel"/>
    <w:tmpl w:val="11AC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B1B53"/>
    <w:multiLevelType w:val="multilevel"/>
    <w:tmpl w:val="CE52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078D2"/>
    <w:multiLevelType w:val="multilevel"/>
    <w:tmpl w:val="E88C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67D00"/>
    <w:multiLevelType w:val="multilevel"/>
    <w:tmpl w:val="899EE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C0508"/>
    <w:multiLevelType w:val="multilevel"/>
    <w:tmpl w:val="792E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660D5"/>
    <w:multiLevelType w:val="multilevel"/>
    <w:tmpl w:val="3FD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34436"/>
    <w:multiLevelType w:val="multilevel"/>
    <w:tmpl w:val="0C60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FE7E8A"/>
    <w:multiLevelType w:val="multilevel"/>
    <w:tmpl w:val="AB20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08440F"/>
    <w:multiLevelType w:val="multilevel"/>
    <w:tmpl w:val="55D0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13"/>
  </w:num>
  <w:num w:numId="11">
    <w:abstractNumId w:val="3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4"/>
    <w:rsid w:val="006A7E3C"/>
    <w:rsid w:val="00B06319"/>
    <w:rsid w:val="00E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2CFC"/>
  <w15:chartTrackingRefBased/>
  <w15:docId w15:val="{DD042B05-54B1-468C-8381-084E126E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97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33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22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857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1384</Words>
  <Characters>7889</Characters>
  <Application>Microsoft Office Word</Application>
  <DocSecurity>0</DocSecurity>
  <Lines>65</Lines>
  <Paragraphs>18</Paragraphs>
  <ScaleCrop>false</ScaleCrop>
  <Company>HP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peshkova2</dc:creator>
  <cp:keywords/>
  <dc:description/>
  <cp:lastModifiedBy>peshkova2</cp:lastModifiedBy>
  <cp:revision>2</cp:revision>
  <dcterms:created xsi:type="dcterms:W3CDTF">2023-03-16T09:43:00Z</dcterms:created>
  <dcterms:modified xsi:type="dcterms:W3CDTF">2023-03-16T09:43:00Z</dcterms:modified>
</cp:coreProperties>
</file>