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32A06" w14:textId="000117AB" w:rsidR="008B6471" w:rsidRDefault="00710BF7">
      <w:r w:rsidRPr="00710BF7">
        <w:t xml:space="preserve">уч. с. 64 </w:t>
      </w:r>
      <w:proofErr w:type="spellStart"/>
      <w:r w:rsidRPr="00710BF7">
        <w:t>упр</w:t>
      </w:r>
      <w:proofErr w:type="spellEnd"/>
      <w:r w:rsidRPr="00710BF7">
        <w:t xml:space="preserve"> 3 в тетрадь</w:t>
      </w:r>
      <w:bookmarkStart w:id="0" w:name="_GoBack"/>
      <w:bookmarkEnd w:id="0"/>
    </w:p>
    <w:sectPr w:rsidR="008B6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85E"/>
    <w:rsid w:val="002F085E"/>
    <w:rsid w:val="00710BF7"/>
    <w:rsid w:val="008B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B2412-77FD-4E5B-B5E9-0025A74F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2023-01-10T10:02:00Z</dcterms:created>
  <dcterms:modified xsi:type="dcterms:W3CDTF">2023-01-10T10:02:00Z</dcterms:modified>
</cp:coreProperties>
</file>